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F50F" w14:textId="77777777" w:rsidR="00E60F44" w:rsidRPr="00E60F44" w:rsidRDefault="00E60F44" w:rsidP="003C40AF">
      <w:pPr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7C6709E5" w14:textId="6322BC77" w:rsidR="001E19D2" w:rsidRPr="00593FB8" w:rsidRDefault="003B62C6" w:rsidP="00CF1EAE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42364E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42364E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tbl>
      <w:tblPr>
        <w:tblStyle w:val="TabelacomGrelha"/>
        <w:tblW w:w="10483" w:type="dxa"/>
        <w:tblInd w:w="-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"/>
        <w:gridCol w:w="6"/>
        <w:gridCol w:w="556"/>
        <w:gridCol w:w="288"/>
        <w:gridCol w:w="374"/>
        <w:gridCol w:w="358"/>
        <w:gridCol w:w="425"/>
        <w:gridCol w:w="284"/>
        <w:gridCol w:w="283"/>
        <w:gridCol w:w="1134"/>
        <w:gridCol w:w="426"/>
        <w:gridCol w:w="283"/>
        <w:gridCol w:w="676"/>
        <w:gridCol w:w="742"/>
        <w:gridCol w:w="108"/>
        <w:gridCol w:w="1734"/>
        <w:gridCol w:w="406"/>
        <w:gridCol w:w="303"/>
        <w:gridCol w:w="1837"/>
      </w:tblGrid>
      <w:tr w:rsidR="003E3E07" w14:paraId="579E358E" w14:textId="46881945" w:rsidTr="00C70091">
        <w:tc>
          <w:tcPr>
            <w:tcW w:w="1110" w:type="dxa"/>
            <w:gridSpan w:val="4"/>
            <w:vAlign w:val="bottom"/>
          </w:tcPr>
          <w:p w14:paraId="518A1675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9373" w:type="dxa"/>
            <w:gridSpan w:val="15"/>
            <w:tcBorders>
              <w:bottom w:val="single" w:sz="4" w:space="0" w:color="auto"/>
            </w:tcBorders>
            <w:vAlign w:val="bottom"/>
          </w:tcPr>
          <w:p w14:paraId="6380244F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10F0CFDF" w14:textId="45FDD2ED" w:rsidTr="0023519D">
        <w:tc>
          <w:tcPr>
            <w:tcW w:w="1110" w:type="dxa"/>
            <w:gridSpan w:val="4"/>
            <w:vAlign w:val="bottom"/>
          </w:tcPr>
          <w:p w14:paraId="6B7976CE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I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  <w:tc>
          <w:tcPr>
            <w:tcW w:w="937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32A3C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58992CD5" w14:textId="64A8093A" w:rsidTr="003E3E07">
        <w:tc>
          <w:tcPr>
            <w:tcW w:w="6203" w:type="dxa"/>
            <w:gridSpan w:val="15"/>
            <w:vAlign w:val="bottom"/>
          </w:tcPr>
          <w:p w14:paraId="016346A1" w14:textId="77777777" w:rsidR="003E3E07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Residência</w:t>
            </w:r>
          </w:p>
        </w:tc>
        <w:tc>
          <w:tcPr>
            <w:tcW w:w="2140" w:type="dxa"/>
            <w:gridSpan w:val="2"/>
          </w:tcPr>
          <w:p w14:paraId="1D76D036" w14:textId="77777777" w:rsidR="003E3E07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14:paraId="721E6ECC" w14:textId="77777777" w:rsidR="003E3E07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E07" w14:paraId="1EF0F076" w14:textId="148D7762" w:rsidTr="00467563">
        <w:trPr>
          <w:gridBefore w:val="2"/>
          <w:wBefore w:w="266" w:type="dxa"/>
        </w:trPr>
        <w:tc>
          <w:tcPr>
            <w:tcW w:w="1218" w:type="dxa"/>
            <w:gridSpan w:val="3"/>
            <w:vAlign w:val="bottom"/>
          </w:tcPr>
          <w:p w14:paraId="0759D6E1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Freguesia</w:t>
            </w:r>
          </w:p>
        </w:tc>
        <w:tc>
          <w:tcPr>
            <w:tcW w:w="8999" w:type="dxa"/>
            <w:gridSpan w:val="14"/>
            <w:tcBorders>
              <w:bottom w:val="single" w:sz="4" w:space="0" w:color="auto"/>
            </w:tcBorders>
            <w:vAlign w:val="bottom"/>
          </w:tcPr>
          <w:p w14:paraId="60210844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52FB3544" w14:textId="6E47013A" w:rsidTr="003D4D3F">
        <w:trPr>
          <w:gridBefore w:val="2"/>
          <w:wBefore w:w="266" w:type="dxa"/>
        </w:trPr>
        <w:tc>
          <w:tcPr>
            <w:tcW w:w="1218" w:type="dxa"/>
            <w:gridSpan w:val="3"/>
            <w:vAlign w:val="bottom"/>
          </w:tcPr>
          <w:p w14:paraId="1C459591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Concelho</w:t>
            </w:r>
          </w:p>
        </w:tc>
        <w:tc>
          <w:tcPr>
            <w:tcW w:w="899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7ADBA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1A3A4D74" w14:textId="5E10B7CC" w:rsidTr="000A203D">
        <w:trPr>
          <w:gridBefore w:val="2"/>
          <w:wBefore w:w="266" w:type="dxa"/>
        </w:trPr>
        <w:tc>
          <w:tcPr>
            <w:tcW w:w="1218" w:type="dxa"/>
            <w:gridSpan w:val="3"/>
            <w:vAlign w:val="bottom"/>
          </w:tcPr>
          <w:p w14:paraId="0A37500B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Rua/Lugar</w:t>
            </w:r>
          </w:p>
        </w:tc>
        <w:tc>
          <w:tcPr>
            <w:tcW w:w="899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66DC2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60F5CC31" w14:textId="252D74D5" w:rsidTr="003E3E07">
        <w:trPr>
          <w:gridBefore w:val="2"/>
          <w:wBefore w:w="266" w:type="dxa"/>
        </w:trPr>
        <w:tc>
          <w:tcPr>
            <w:tcW w:w="1218" w:type="dxa"/>
            <w:gridSpan w:val="3"/>
            <w:vAlign w:val="bottom"/>
          </w:tcPr>
          <w:p w14:paraId="49BA197B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Número</w:t>
            </w:r>
          </w:p>
        </w:tc>
        <w:tc>
          <w:tcPr>
            <w:tcW w:w="38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06252" w14:textId="20D02EC8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bottom"/>
          </w:tcPr>
          <w:p w14:paraId="0978A714" w14:textId="77777777" w:rsidR="003E3E07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Andar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B0686" w14:textId="77777777" w:rsidR="003E3E07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C148F" w14:paraId="71971437" w14:textId="78663192" w:rsidTr="00DC148F">
        <w:trPr>
          <w:gridBefore w:val="2"/>
          <w:wBefore w:w="266" w:type="dxa"/>
        </w:trPr>
        <w:tc>
          <w:tcPr>
            <w:tcW w:w="1576" w:type="dxa"/>
            <w:gridSpan w:val="4"/>
            <w:tcBorders>
              <w:bottom w:val="nil"/>
            </w:tcBorders>
            <w:vAlign w:val="bottom"/>
          </w:tcPr>
          <w:p w14:paraId="50A76AB6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Código-Postal</w:t>
            </w:r>
          </w:p>
        </w:tc>
        <w:tc>
          <w:tcPr>
            <w:tcW w:w="8641" w:type="dxa"/>
            <w:gridSpan w:val="13"/>
            <w:tcBorders>
              <w:bottom w:val="single" w:sz="4" w:space="0" w:color="auto"/>
            </w:tcBorders>
            <w:vAlign w:val="bottom"/>
          </w:tcPr>
          <w:p w14:paraId="2C945DA7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C148F" w14:paraId="72613E05" w14:textId="52D99B0C" w:rsidTr="00DC148F">
        <w:trPr>
          <w:gridBefore w:val="2"/>
          <w:wBefore w:w="266" w:type="dxa"/>
        </w:trPr>
        <w:tc>
          <w:tcPr>
            <w:tcW w:w="1218" w:type="dxa"/>
            <w:gridSpan w:val="3"/>
            <w:tcBorders>
              <w:top w:val="nil"/>
            </w:tcBorders>
            <w:vAlign w:val="bottom"/>
          </w:tcPr>
          <w:p w14:paraId="4BEF6E7A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Telemóvel</w:t>
            </w:r>
          </w:p>
        </w:tc>
        <w:tc>
          <w:tcPr>
            <w:tcW w:w="248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B6E18C2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bottom"/>
          </w:tcPr>
          <w:p w14:paraId="09B8AD89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58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7C90B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5416864A" w14:textId="5278A401" w:rsidTr="003E3E07">
        <w:tc>
          <w:tcPr>
            <w:tcW w:w="6203" w:type="dxa"/>
            <w:gridSpan w:val="15"/>
            <w:vAlign w:val="bottom"/>
          </w:tcPr>
          <w:p w14:paraId="17954220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4. Cartão de cidadão/Bilhete de Identidade</w:t>
            </w:r>
          </w:p>
        </w:tc>
        <w:tc>
          <w:tcPr>
            <w:tcW w:w="2140" w:type="dxa"/>
            <w:gridSpan w:val="2"/>
          </w:tcPr>
          <w:p w14:paraId="7938AD3A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14:paraId="0E5A755F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C148F" w14:paraId="078EEAC4" w14:textId="3F55752F" w:rsidTr="00DC148F">
        <w:trPr>
          <w:gridBefore w:val="1"/>
          <w:wBefore w:w="260" w:type="dxa"/>
        </w:trPr>
        <w:tc>
          <w:tcPr>
            <w:tcW w:w="562" w:type="dxa"/>
            <w:gridSpan w:val="2"/>
            <w:tcBorders>
              <w:top w:val="nil"/>
            </w:tcBorders>
            <w:vAlign w:val="bottom"/>
          </w:tcPr>
          <w:p w14:paraId="7F2A955A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N.º</w:t>
            </w:r>
          </w:p>
        </w:tc>
        <w:tc>
          <w:tcPr>
            <w:tcW w:w="172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FB0A10C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61F0CDE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validade</w:t>
            </w:r>
          </w:p>
        </w:tc>
        <w:tc>
          <w:tcPr>
            <w:tcW w:w="1809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3D93BE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99380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Arquivo de Identificação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7F3666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C148F" w14:paraId="46E4A594" w14:textId="0856A3E6" w:rsidTr="00DC148F">
        <w:tc>
          <w:tcPr>
            <w:tcW w:w="2267" w:type="dxa"/>
            <w:gridSpan w:val="7"/>
            <w:tcBorders>
              <w:bottom w:val="nil"/>
            </w:tcBorders>
            <w:vAlign w:val="bottom"/>
          </w:tcPr>
          <w:p w14:paraId="638BF697" w14:textId="491C32E6" w:rsidR="00DC148F" w:rsidRPr="003E3E07" w:rsidRDefault="00DC148F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E3E07">
              <w:rPr>
                <w:rFonts w:ascii="Calibri" w:hAnsi="Calibri" w:cs="Calibri"/>
                <w:b/>
                <w:sz w:val="22"/>
                <w:szCs w:val="22"/>
              </w:rPr>
              <w:t>5. Data de nascimento</w:t>
            </w:r>
          </w:p>
        </w:tc>
        <w:tc>
          <w:tcPr>
            <w:tcW w:w="8216" w:type="dxa"/>
            <w:gridSpan w:val="1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DC4097E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3E07" w14:paraId="2563F41A" w14:textId="04ACE5CB" w:rsidTr="00DC148F">
        <w:tc>
          <w:tcPr>
            <w:tcW w:w="2551" w:type="dxa"/>
            <w:gridSpan w:val="8"/>
            <w:tcBorders>
              <w:top w:val="nil"/>
            </w:tcBorders>
            <w:vAlign w:val="bottom"/>
          </w:tcPr>
          <w:p w14:paraId="07B9DAC4" w14:textId="18DF324D" w:rsidR="003E3E07" w:rsidRDefault="00DC148F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3E3E07">
              <w:rPr>
                <w:rFonts w:ascii="Calibri" w:hAnsi="Calibri" w:cs="Calibri"/>
                <w:b/>
                <w:sz w:val="22"/>
                <w:szCs w:val="22"/>
              </w:rPr>
              <w:t xml:space="preserve">. Eleitor </w:t>
            </w:r>
            <w:r w:rsidR="003E3E07">
              <w:rPr>
                <w:rFonts w:ascii="Calibri" w:hAnsi="Calibri" w:cs="Calibri"/>
                <w:bCs/>
                <w:sz w:val="22"/>
                <w:szCs w:val="22"/>
              </w:rPr>
              <w:t>da Freguesia de</w:t>
            </w:r>
          </w:p>
        </w:tc>
        <w:tc>
          <w:tcPr>
            <w:tcW w:w="365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00A4775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14:paraId="77F84701" w14:textId="732339DD" w:rsidR="003E3E07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C148F">
              <w:rPr>
                <w:rFonts w:ascii="Calibri" w:hAnsi="Calibri" w:cs="Calibri"/>
                <w:b/>
                <w:sz w:val="22"/>
                <w:szCs w:val="22"/>
              </w:rPr>
              <w:t>Local onde vota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0AC8DC4A" w14:textId="77777777" w:rsidR="003E3E07" w:rsidRPr="00F26F88" w:rsidRDefault="003E3E07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C148F" w14:paraId="56010021" w14:textId="56B7BE26" w:rsidTr="00DC148F">
        <w:tc>
          <w:tcPr>
            <w:tcW w:w="2551" w:type="dxa"/>
            <w:gridSpan w:val="8"/>
            <w:vAlign w:val="bottom"/>
          </w:tcPr>
          <w:p w14:paraId="4CB10B69" w14:textId="29B511DB" w:rsidR="00DC148F" w:rsidRDefault="00DC148F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Habilitações literárias</w:t>
            </w:r>
          </w:p>
        </w:tc>
        <w:tc>
          <w:tcPr>
            <w:tcW w:w="7932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4F3ABBD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C148F" w14:paraId="5697C69A" w14:textId="0310407D" w:rsidTr="00DC148F">
        <w:tc>
          <w:tcPr>
            <w:tcW w:w="2834" w:type="dxa"/>
            <w:gridSpan w:val="9"/>
            <w:vAlign w:val="bottom"/>
          </w:tcPr>
          <w:p w14:paraId="7F6ED185" w14:textId="5AFB1330" w:rsidR="00DC148F" w:rsidRDefault="00DC148F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 Já foi membro de mesa?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968CBDC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18A2B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 sim, qual função?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6E8673" w14:textId="77777777" w:rsidR="00DC148F" w:rsidRPr="00F26F88" w:rsidRDefault="00DC148F" w:rsidP="00CF1EA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364E" w14:paraId="67A116FC" w14:textId="36DF1F29" w:rsidTr="00F02598">
        <w:tc>
          <w:tcPr>
            <w:tcW w:w="10483" w:type="dxa"/>
            <w:gridSpan w:val="19"/>
            <w:tcBorders>
              <w:top w:val="nil"/>
              <w:bottom w:val="nil"/>
            </w:tcBorders>
            <w:vAlign w:val="bottom"/>
          </w:tcPr>
          <w:p w14:paraId="3314D820" w14:textId="748C9E92" w:rsidR="0042364E" w:rsidRDefault="0042364E" w:rsidP="00CF1EA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 Está disponível para participar:</w:t>
            </w:r>
          </w:p>
        </w:tc>
      </w:tr>
    </w:tbl>
    <w:p w14:paraId="5E2EFD45" w14:textId="77777777" w:rsidR="00F26F88" w:rsidRDefault="00F26F88" w:rsidP="00CF1EAE">
      <w:pPr>
        <w:rPr>
          <w:rFonts w:ascii="Calibri" w:hAnsi="Calibri" w:cs="Calibri"/>
          <w:bCs/>
          <w:sz w:val="10"/>
          <w:szCs w:val="10"/>
        </w:rPr>
      </w:pPr>
    </w:p>
    <w:tbl>
      <w:tblPr>
        <w:tblStyle w:val="TabelacomGrelha"/>
        <w:tblW w:w="10490" w:type="dxa"/>
        <w:tblInd w:w="0" w:type="dxa"/>
        <w:tblLook w:val="04A0" w:firstRow="1" w:lastRow="0" w:firstColumn="1" w:lastColumn="0" w:noHBand="0" w:noVBand="1"/>
      </w:tblPr>
      <w:tblGrid>
        <w:gridCol w:w="5245"/>
        <w:gridCol w:w="2410"/>
        <w:gridCol w:w="1417"/>
        <w:gridCol w:w="1418"/>
      </w:tblGrid>
      <w:tr w:rsidR="0042364E" w14:paraId="4627FA5D" w14:textId="5F39800D" w:rsidTr="00D3367A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3CFCE3E" w14:textId="59CBAF5A" w:rsidR="0042364E" w:rsidRPr="00453DC3" w:rsidRDefault="0042364E" w:rsidP="00CF1EA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BB4BA" w14:textId="7612E7F6" w:rsidR="0042364E" w:rsidRPr="00453DC3" w:rsidRDefault="0042364E" w:rsidP="00CF1E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3DC3">
              <w:rPr>
                <w:rFonts w:ascii="Calibri" w:hAnsi="Calibri" w:cs="Calibri"/>
                <w:b/>
                <w:sz w:val="22"/>
                <w:szCs w:val="22"/>
              </w:rPr>
              <w:t>SIM</w:t>
            </w:r>
          </w:p>
        </w:tc>
        <w:tc>
          <w:tcPr>
            <w:tcW w:w="1418" w:type="dxa"/>
          </w:tcPr>
          <w:p w14:paraId="3BF2613E" w14:textId="6D45F1FC" w:rsidR="0042364E" w:rsidRPr="00453DC3" w:rsidRDefault="0042364E" w:rsidP="00CF1E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3DC3">
              <w:rPr>
                <w:rFonts w:ascii="Calibri" w:hAnsi="Calibri" w:cs="Calibri"/>
                <w:b/>
                <w:sz w:val="22"/>
                <w:szCs w:val="22"/>
              </w:rPr>
              <w:t>NÃO</w:t>
            </w:r>
          </w:p>
        </w:tc>
      </w:tr>
      <w:tr w:rsidR="0042364E" w14:paraId="2734C76B" w14:textId="5C895E4A" w:rsidTr="00F72D9B"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14:paraId="0B71C8E6" w14:textId="501A631F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53DC3">
              <w:rPr>
                <w:rFonts w:ascii="Calibri" w:hAnsi="Calibri" w:cs="Calibri"/>
                <w:b/>
                <w:sz w:val="22"/>
                <w:szCs w:val="22"/>
              </w:rPr>
              <w:t>Dia 11 de janeiro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(Voto Antecipado em Mobilidade)</w:t>
            </w:r>
          </w:p>
        </w:tc>
        <w:tc>
          <w:tcPr>
            <w:tcW w:w="1417" w:type="dxa"/>
          </w:tcPr>
          <w:p w14:paraId="05FF7757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F323C3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364E" w14:paraId="2F770B54" w14:textId="36AFB261" w:rsidTr="00C527A9">
        <w:tc>
          <w:tcPr>
            <w:tcW w:w="7655" w:type="dxa"/>
            <w:gridSpan w:val="2"/>
          </w:tcPr>
          <w:p w14:paraId="74710919" w14:textId="3850FD8A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53DC3">
              <w:rPr>
                <w:rFonts w:ascii="Calibri" w:hAnsi="Calibri" w:cs="Calibri"/>
                <w:b/>
                <w:sz w:val="22"/>
                <w:szCs w:val="22"/>
              </w:rPr>
              <w:t>Dia 18 de janeiro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(Dia da Eleição)</w:t>
            </w:r>
          </w:p>
        </w:tc>
        <w:tc>
          <w:tcPr>
            <w:tcW w:w="1417" w:type="dxa"/>
          </w:tcPr>
          <w:p w14:paraId="5EAD91E3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5AF21B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364E" w14:paraId="56FBA60B" w14:textId="7506B87E" w:rsidTr="0042364E">
        <w:tc>
          <w:tcPr>
            <w:tcW w:w="5245" w:type="dxa"/>
            <w:shd w:val="clear" w:color="auto" w:fill="D9D9D9" w:themeFill="background1" w:themeFillShade="D9"/>
          </w:tcPr>
          <w:p w14:paraId="1BC3BF96" w14:textId="405EE159" w:rsidR="0042364E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53DC3">
              <w:rPr>
                <w:rFonts w:ascii="Calibri" w:hAnsi="Calibri" w:cs="Calibri"/>
                <w:b/>
                <w:sz w:val="22"/>
                <w:szCs w:val="22"/>
              </w:rPr>
              <w:t xml:space="preserve">Dia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01</w:t>
            </w:r>
            <w:r w:rsidRPr="00453DC3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fevereiro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(Voto Antecipado em Mobilidade)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3F99AD71" w14:textId="357783EC" w:rsidR="0042364E" w:rsidRPr="00453DC3" w:rsidRDefault="0042364E" w:rsidP="004236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 eventualidade de 2.º sufrágio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9F9AA0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E0ACF1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364E" w14:paraId="3F5F4C51" w14:textId="4F575412" w:rsidTr="0042364E">
        <w:tc>
          <w:tcPr>
            <w:tcW w:w="5245" w:type="dxa"/>
            <w:shd w:val="clear" w:color="auto" w:fill="D9D9D9" w:themeFill="background1" w:themeFillShade="D9"/>
          </w:tcPr>
          <w:p w14:paraId="4B40EB28" w14:textId="406D723C" w:rsidR="0042364E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53DC3">
              <w:rPr>
                <w:rFonts w:ascii="Calibri" w:hAnsi="Calibri" w:cs="Calibri"/>
                <w:b/>
                <w:sz w:val="22"/>
                <w:szCs w:val="22"/>
              </w:rPr>
              <w:t xml:space="preserve">Dia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08 de fevereiro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(Dia da Eleição)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48A489B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8102B71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4410B0E" w14:textId="77777777" w:rsidR="0042364E" w:rsidRPr="00453DC3" w:rsidRDefault="0042364E" w:rsidP="00CF1EA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D5A526F" w14:textId="77777777" w:rsidR="00453DC3" w:rsidRDefault="00453DC3" w:rsidP="0042364E">
      <w:pPr>
        <w:jc w:val="both"/>
        <w:rPr>
          <w:rFonts w:ascii="Calibri" w:hAnsi="Calibri" w:cs="Calibri"/>
          <w:bCs/>
          <w:sz w:val="10"/>
          <w:szCs w:val="10"/>
        </w:rPr>
      </w:pPr>
    </w:p>
    <w:p w14:paraId="6B450D43" w14:textId="77777777" w:rsidR="00503B96" w:rsidRPr="00A52C6F" w:rsidRDefault="00503B96" w:rsidP="0042364E">
      <w:pPr>
        <w:jc w:val="both"/>
        <w:rPr>
          <w:rFonts w:ascii="Calibri" w:hAnsi="Calibri" w:cs="Calibri"/>
          <w:bCs/>
          <w:sz w:val="10"/>
          <w:szCs w:val="10"/>
        </w:rPr>
      </w:pPr>
    </w:p>
    <w:p w14:paraId="22B5FC41" w14:textId="27CC1B68" w:rsidR="003C40AF" w:rsidRPr="00781406" w:rsidRDefault="003C40AF" w:rsidP="0042364E">
      <w:pPr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81406">
        <w:rPr>
          <w:rFonts w:ascii="Calibri" w:hAnsi="Calibri" w:cs="Calibri"/>
          <w:b/>
          <w:bCs/>
          <w:sz w:val="20"/>
          <w:szCs w:val="20"/>
        </w:rPr>
        <w:t>NOTA</w:t>
      </w:r>
      <w:r w:rsidR="0042364E">
        <w:rPr>
          <w:rFonts w:ascii="Calibri" w:hAnsi="Calibri" w:cs="Calibri"/>
          <w:b/>
          <w:bCs/>
          <w:sz w:val="20"/>
          <w:szCs w:val="20"/>
        </w:rPr>
        <w:t>S</w:t>
      </w:r>
      <w:r w:rsidRPr="00781406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A52C6F" w:rsidRPr="00781406">
        <w:rPr>
          <w:rFonts w:ascii="Calibri" w:hAnsi="Calibri" w:cs="Calibri"/>
          <w:b/>
          <w:bCs/>
          <w:sz w:val="20"/>
          <w:szCs w:val="20"/>
        </w:rPr>
        <w:tab/>
      </w:r>
      <w:r w:rsidR="00A52C6F"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- </w:t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>É obrigatória a apresentação do cartão de cidadão ou do bilhete de identidade e comprovativo das habilitações literárias.</w:t>
      </w:r>
    </w:p>
    <w:p w14:paraId="6D797663" w14:textId="5C4439D3" w:rsidR="00A52C6F" w:rsidRPr="00781406" w:rsidRDefault="00A52C6F" w:rsidP="0042364E">
      <w:pPr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81406">
        <w:rPr>
          <w:rFonts w:ascii="Calibri" w:hAnsi="Calibri" w:cs="Calibri"/>
          <w:b/>
          <w:bCs/>
          <w:sz w:val="20"/>
          <w:szCs w:val="20"/>
        </w:rPr>
        <w:tab/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>- Os membros de mesa têm direito à dispensa do dever de comparência ao respetivo emprego ou serviço no dia da votação e no dia seguinte, não podendo ser prejudicados nos seus direitos e regalias, devendo para o efeito fazer prova do exercício destas funções, bem como lhes é atribuída uma gratificação, isenta de tributação, no montante de 60,</w:t>
      </w:r>
      <w:r w:rsidR="00435A20">
        <w:rPr>
          <w:rFonts w:ascii="Calibri" w:hAnsi="Calibri" w:cs="Calibri"/>
          <w:b/>
          <w:bCs/>
          <w:sz w:val="20"/>
          <w:szCs w:val="20"/>
          <w:highlight w:val="lightGray"/>
        </w:rPr>
        <w:t>43</w:t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 euros</w:t>
      </w:r>
      <w:r w:rsidR="00503B96" w:rsidRPr="00781406">
        <w:rPr>
          <w:rFonts w:ascii="Calibri" w:hAnsi="Calibri" w:cs="Calibri"/>
          <w:b/>
          <w:bCs/>
          <w:sz w:val="20"/>
          <w:szCs w:val="20"/>
        </w:rPr>
        <w:t>.</w:t>
      </w:r>
    </w:p>
    <w:p w14:paraId="66C8BCFA" w14:textId="77777777" w:rsidR="00CF1EAE" w:rsidRDefault="00503B96" w:rsidP="0042364E">
      <w:pPr>
        <w:contextualSpacing/>
        <w:jc w:val="both"/>
        <w:rPr>
          <w:rFonts w:ascii="Calibri" w:hAnsi="Calibri" w:cs="Calibri"/>
        </w:rPr>
      </w:pPr>
      <w:r w:rsidRPr="00781406">
        <w:rPr>
          <w:rFonts w:ascii="Calibri" w:hAnsi="Calibri" w:cs="Calibri"/>
          <w:b/>
          <w:bCs/>
          <w:sz w:val="20"/>
          <w:szCs w:val="20"/>
        </w:rPr>
        <w:tab/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- </w:t>
      </w:r>
      <w:r w:rsidR="001D2166"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>Os cidadãos eleitores inscritos na Bolsa de Agentes Eleitorais apenas são designados como membros de mesa, quando o número de cidadãos selecionados para integrar as mesas, nos termos previstos na lei, seja insuficiente e só na área do Concelho onde se encontram recenseados.</w:t>
      </w:r>
      <w:r w:rsidR="00CF1EAE" w:rsidRPr="00CF1EAE">
        <w:rPr>
          <w:rFonts w:ascii="Calibri" w:hAnsi="Calibri" w:cs="Calibri"/>
        </w:rPr>
        <w:t xml:space="preserve"> </w:t>
      </w:r>
    </w:p>
    <w:p w14:paraId="59A6024D" w14:textId="4A2FE2A2" w:rsidR="0042364E" w:rsidRDefault="0042364E" w:rsidP="0042364E">
      <w:pPr>
        <w:contextualSpacing/>
        <w:jc w:val="both"/>
        <w:rPr>
          <w:rFonts w:ascii="Calibri" w:hAnsi="Calibri" w:cs="Calibri"/>
        </w:rPr>
      </w:pPr>
      <w:r w:rsidRPr="00781406">
        <w:rPr>
          <w:rFonts w:ascii="Calibri" w:hAnsi="Calibri" w:cs="Calibri"/>
          <w:b/>
          <w:bCs/>
          <w:sz w:val="20"/>
          <w:szCs w:val="20"/>
        </w:rPr>
        <w:tab/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- </w:t>
      </w:r>
      <w:r w:rsidRPr="0042364E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Nos termos </w:t>
      </w:r>
      <w:r w:rsidRPr="0042364E">
        <w:rPr>
          <w:rFonts w:ascii="Calibri" w:hAnsi="Calibri" w:cs="Calibri"/>
          <w:b/>
          <w:bCs/>
          <w:sz w:val="20"/>
          <w:szCs w:val="20"/>
          <w:highlight w:val="lightGray"/>
        </w:rPr>
        <w:t>previstos na lei</w:t>
      </w:r>
      <w:r w:rsidRPr="0042364E">
        <w:rPr>
          <w:rFonts w:ascii="Calibri" w:hAnsi="Calibri" w:cs="Calibri"/>
          <w:b/>
          <w:bCs/>
          <w:sz w:val="20"/>
          <w:szCs w:val="20"/>
          <w:highlight w:val="lightGray"/>
        </w:rPr>
        <w:t>, no caso de se realizar um segundo sufrágio, mantém-se a composição das mesas das Assembleias de Voto</w:t>
      </w:r>
      <w:r w:rsidRPr="00781406">
        <w:rPr>
          <w:rFonts w:ascii="Calibri" w:hAnsi="Calibri" w:cs="Calibri"/>
          <w:b/>
          <w:bCs/>
          <w:sz w:val="20"/>
          <w:szCs w:val="20"/>
          <w:highlight w:val="lightGray"/>
        </w:rPr>
        <w:t>.</w:t>
      </w:r>
    </w:p>
    <w:p w14:paraId="61FBD1DE" w14:textId="53F48615" w:rsidR="00CF1EAE" w:rsidRPr="00CF1EAE" w:rsidRDefault="00CF1EAE" w:rsidP="00CF1EAE">
      <w:pPr>
        <w:ind w:left="3540" w:firstLine="708"/>
        <w:jc w:val="center"/>
        <w:rPr>
          <w:lang w:eastAsia="en-US"/>
        </w:rPr>
      </w:pPr>
      <w:r w:rsidRPr="00CF1EAE">
        <w:rPr>
          <w:rFonts w:ascii="Calibri" w:hAnsi="Calibri" w:cs="Calibri"/>
        </w:rPr>
        <w:t>______________________________________</w:t>
      </w:r>
    </w:p>
    <w:p w14:paraId="1F439371" w14:textId="6DF13CBD" w:rsidR="00CF1EAE" w:rsidRDefault="00CF1EAE" w:rsidP="00CF1EAE">
      <w:pPr>
        <w:ind w:left="3540" w:firstLine="708"/>
        <w:jc w:val="center"/>
        <w:rPr>
          <w:rFonts w:ascii="Calibri" w:hAnsi="Calibri" w:cs="Calibri"/>
          <w:sz w:val="18"/>
          <w:szCs w:val="18"/>
        </w:rPr>
      </w:pPr>
      <w:r w:rsidRPr="0042364E">
        <w:rPr>
          <w:rFonts w:ascii="Calibri" w:hAnsi="Calibri" w:cs="Calibri"/>
          <w:sz w:val="18"/>
          <w:szCs w:val="18"/>
        </w:rPr>
        <w:t>(assinatura)</w:t>
      </w:r>
    </w:p>
    <w:p w14:paraId="5A28F171" w14:textId="77777777" w:rsidR="0042364E" w:rsidRDefault="0042364E" w:rsidP="00CF1EAE">
      <w:pPr>
        <w:ind w:left="3540" w:firstLine="708"/>
        <w:jc w:val="center"/>
        <w:rPr>
          <w:rFonts w:ascii="Calibri" w:hAnsi="Calibri" w:cs="Calibri"/>
        </w:rPr>
      </w:pPr>
    </w:p>
    <w:p w14:paraId="7EFB277F" w14:textId="7E7C0720" w:rsidR="00503B96" w:rsidRDefault="00CF1EAE" w:rsidP="00CF1EAE">
      <w:pPr>
        <w:ind w:left="3540"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CF1EAE">
        <w:rPr>
          <w:rFonts w:ascii="Calibri" w:hAnsi="Calibri" w:cs="Calibri"/>
        </w:rPr>
        <w:t>Data ______/______/____________</w:t>
      </w:r>
    </w:p>
    <w:p w14:paraId="03EDC832" w14:textId="77777777" w:rsidR="00CF1EAE" w:rsidRDefault="00CF1EAE" w:rsidP="00CF1EA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comGrelha"/>
        <w:tblW w:w="0" w:type="auto"/>
        <w:tblInd w:w="0" w:type="dxa"/>
        <w:tblLook w:val="04A0" w:firstRow="1" w:lastRow="0" w:firstColumn="1" w:lastColumn="0" w:noHBand="0" w:noVBand="1"/>
      </w:tblPr>
      <w:tblGrid>
        <w:gridCol w:w="10479"/>
      </w:tblGrid>
      <w:tr w:rsidR="00CF1EAE" w14:paraId="14BC1E2D" w14:textId="77777777" w:rsidTr="000534AA">
        <w:tc>
          <w:tcPr>
            <w:tcW w:w="10479" w:type="dxa"/>
          </w:tcPr>
          <w:p w14:paraId="671D6419" w14:textId="0A553868" w:rsidR="00CF1EAE" w:rsidRPr="0042364E" w:rsidRDefault="00CF1EAE" w:rsidP="00CF1E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</w:pPr>
            <w:r w:rsidRPr="0042364E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Confirmo os elementos constantes dos n.ºs 1, 2, 4, 5 e 6.</w:t>
            </w:r>
          </w:p>
          <w:p w14:paraId="6D95FBD4" w14:textId="77777777" w:rsidR="00CF1EAE" w:rsidRPr="00CF1EAE" w:rsidRDefault="00CF1EAE" w:rsidP="00CF1E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364E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O(A) funcionário(a) da Câmara Municipal/Junta de Freguesia,</w:t>
            </w:r>
          </w:p>
          <w:p w14:paraId="61D531A2" w14:textId="77777777" w:rsidR="0042364E" w:rsidRDefault="0042364E" w:rsidP="00CF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461E7D" w14:textId="23432452" w:rsidR="00CF1EAE" w:rsidRPr="00CF1EAE" w:rsidRDefault="00CF1EAE" w:rsidP="00CF1EAE">
            <w:pPr>
              <w:jc w:val="center"/>
              <w:rPr>
                <w:sz w:val="28"/>
                <w:szCs w:val="28"/>
              </w:rPr>
            </w:pPr>
            <w:r w:rsidRPr="00CF1EAE">
              <w:rPr>
                <w:rFonts w:ascii="Calibri" w:hAnsi="Calibri" w:cs="Calibri"/>
                <w:sz w:val="22"/>
                <w:szCs w:val="22"/>
              </w:rPr>
              <w:t>__________________________________________________</w:t>
            </w:r>
          </w:p>
          <w:p w14:paraId="020C746F" w14:textId="77777777" w:rsidR="00CF1EAE" w:rsidRPr="00CF1EAE" w:rsidRDefault="00CF1EAE" w:rsidP="00CF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364E">
              <w:rPr>
                <w:rFonts w:ascii="Calibri" w:hAnsi="Calibri" w:cs="Calibri"/>
                <w:sz w:val="18"/>
                <w:szCs w:val="18"/>
              </w:rPr>
              <w:t>(assinatura)</w:t>
            </w:r>
          </w:p>
          <w:p w14:paraId="32DB83B1" w14:textId="77777777" w:rsidR="00CF1EAE" w:rsidRPr="00CF1EAE" w:rsidRDefault="00CF1EAE" w:rsidP="00CF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57EE14" w14:textId="77777777" w:rsidR="00CF1EAE" w:rsidRPr="00CF1EAE" w:rsidRDefault="00CF1EAE" w:rsidP="00CF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EAE">
              <w:rPr>
                <w:rFonts w:ascii="Calibri" w:hAnsi="Calibri" w:cs="Calibri"/>
                <w:sz w:val="22"/>
                <w:szCs w:val="22"/>
              </w:rPr>
              <w:t>Data ______/______/____________</w:t>
            </w:r>
          </w:p>
          <w:p w14:paraId="0666118E" w14:textId="716C4765" w:rsidR="00CF1EAE" w:rsidRDefault="00CF1EAE" w:rsidP="00CF1E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A466AFA" w14:textId="796FCAFA" w:rsidR="00A82BD0" w:rsidRDefault="00A82BD0" w:rsidP="003C40AF">
      <w:pPr>
        <w:ind w:left="439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</w:t>
      </w:r>
    </w:p>
    <w:sectPr w:rsidR="00A82BD0" w:rsidSect="00453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284" w:left="851" w:header="0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F0BA" w14:textId="77777777" w:rsidR="00481615" w:rsidRDefault="00481615" w:rsidP="00FB69DB">
      <w:r>
        <w:separator/>
      </w:r>
    </w:p>
  </w:endnote>
  <w:endnote w:type="continuationSeparator" w:id="0">
    <w:p w14:paraId="4BEE9C67" w14:textId="77777777" w:rsidR="00481615" w:rsidRDefault="00481615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F449" w14:textId="77777777" w:rsidR="0042364E" w:rsidRDefault="004236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14:paraId="7035DE5C" w14:textId="77777777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49AFB91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14:paraId="48B1AA9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2E93BB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14:paraId="28A3C5ED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DECD9A9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14:paraId="7266E396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14:paraId="5DA06CC7" w14:textId="77777777" w:rsidR="00FB69DB" w:rsidRDefault="00FB69DB" w:rsidP="002F39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CA4D" w14:textId="77777777" w:rsidR="0042364E" w:rsidRDefault="004236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BD71" w14:textId="77777777" w:rsidR="00481615" w:rsidRDefault="00481615" w:rsidP="00FB69DB">
      <w:r>
        <w:separator/>
      </w:r>
    </w:p>
  </w:footnote>
  <w:footnote w:type="continuationSeparator" w:id="0">
    <w:p w14:paraId="59B564D4" w14:textId="77777777" w:rsidR="00481615" w:rsidRDefault="00481615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C478" w14:textId="77777777" w:rsidR="00FB69DB" w:rsidRDefault="00481615">
    <w:pPr>
      <w:pStyle w:val="Cabealho"/>
    </w:pPr>
    <w:r>
      <w:rPr>
        <w:noProof/>
      </w:rPr>
      <w:pict w14:anchorId="230FB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1028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E984" w14:textId="77777777" w:rsidR="00453DC3" w:rsidRPr="00347E0A" w:rsidRDefault="00453DC3" w:rsidP="00453DC3">
    <w:pPr>
      <w:rPr>
        <w:rFonts w:ascii="Calibri" w:hAnsi="Calibri" w:cs="Calibri"/>
        <w:sz w:val="22"/>
        <w:szCs w:val="12"/>
      </w:rPr>
    </w:pPr>
    <w:r>
      <w:rPr>
        <w:noProof/>
        <w:sz w:val="20"/>
      </w:rPr>
      <w:drawing>
        <wp:anchor distT="0" distB="0" distL="114300" distR="114300" simplePos="0" relativeHeight="251661824" behindDoc="1" locked="0" layoutInCell="1" allowOverlap="1" wp14:anchorId="4FF12E3E" wp14:editId="72F03E16">
          <wp:simplePos x="0" y="0"/>
          <wp:positionH relativeFrom="margin">
            <wp:posOffset>5546090</wp:posOffset>
          </wp:positionH>
          <wp:positionV relativeFrom="paragraph">
            <wp:posOffset>238125</wp:posOffset>
          </wp:positionV>
          <wp:extent cx="1009650" cy="615315"/>
          <wp:effectExtent l="0" t="0" r="0" b="0"/>
          <wp:wrapTight wrapText="bothSides">
            <wp:wrapPolygon edited="0">
              <wp:start x="0" y="0"/>
              <wp:lineTo x="0" y="10031"/>
              <wp:lineTo x="3260" y="13375"/>
              <wp:lineTo x="2853" y="16050"/>
              <wp:lineTo x="4891" y="20731"/>
              <wp:lineTo x="16302" y="20731"/>
              <wp:lineTo x="18747" y="16050"/>
              <wp:lineTo x="17932" y="13375"/>
              <wp:lineTo x="21192" y="8025"/>
              <wp:lineTo x="21192" y="0"/>
              <wp:lineTo x="0" y="0"/>
            </wp:wrapPolygon>
          </wp:wrapTight>
          <wp:docPr id="1456907334" name="Imagem 5" descr="Uma imagem com texto, Tipo de letra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m texto, Tipo de letra, Gráficos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2687"/>
    </w:tblGrid>
    <w:tr w:rsidR="00453DC3" w14:paraId="2AE23367" w14:textId="77777777" w:rsidTr="0042364E">
      <w:tc>
        <w:tcPr>
          <w:tcW w:w="1986" w:type="dxa"/>
          <w:vMerge w:val="restart"/>
          <w:tcBorders>
            <w:top w:val="single" w:sz="4" w:space="0" w:color="FFFFFF"/>
            <w:left w:val="nil"/>
            <w:right w:val="single" w:sz="4" w:space="0" w:color="FFFFFF"/>
          </w:tcBorders>
        </w:tcPr>
        <w:p w14:paraId="7E49200D" w14:textId="77777777" w:rsidR="00453DC3" w:rsidRDefault="00453DC3" w:rsidP="00453DC3">
          <w:r>
            <w:t xml:space="preserve">   </w:t>
          </w:r>
          <w:r>
            <w:rPr>
              <w:noProof/>
            </w:rPr>
            <w:drawing>
              <wp:inline distT="0" distB="0" distL="0" distR="0" wp14:anchorId="60A2F586" wp14:editId="0CA38DE6">
                <wp:extent cx="933450" cy="970201"/>
                <wp:effectExtent l="0" t="0" r="0" b="1905"/>
                <wp:docPr id="1513369267" name="Imagem 3" descr="Uma imagem com texto, Tipo de letra, logótipo, símbolo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ma imagem com texto, Tipo de letra, logótipo, símbolo&#10;&#10;Os conteúdos gerados por IA poderão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48" r="15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626" cy="981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65F8E48" w14:textId="77777777" w:rsidR="00453DC3" w:rsidRDefault="00453DC3" w:rsidP="00453DC3">
          <w:r>
            <w:rPr>
              <w:noProof/>
            </w:rPr>
            <w:drawing>
              <wp:inline distT="0" distB="0" distL="0" distR="0" wp14:anchorId="5754E3EA" wp14:editId="6EB85D80">
                <wp:extent cx="1181100" cy="152400"/>
                <wp:effectExtent l="0" t="0" r="0" b="0"/>
                <wp:docPr id="140757955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3DC3" w14:paraId="08D903BE" w14:textId="77777777" w:rsidTr="0042364E">
      <w:tc>
        <w:tcPr>
          <w:tcW w:w="1986" w:type="dxa"/>
          <w:vMerge/>
          <w:tcBorders>
            <w:left w:val="nil"/>
            <w:right w:val="single" w:sz="4" w:space="0" w:color="FFFFFF"/>
          </w:tcBorders>
        </w:tcPr>
        <w:p w14:paraId="42DAC8B0" w14:textId="77777777" w:rsidR="00453DC3" w:rsidRDefault="00453DC3" w:rsidP="00453DC3"/>
      </w:tc>
      <w:tc>
        <w:tcPr>
          <w:tcW w:w="26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E51F2B5" w14:textId="77777777" w:rsidR="00453DC3" w:rsidRPr="00CC5F1E" w:rsidRDefault="00453DC3" w:rsidP="00453DC3">
          <w:pPr>
            <w:rPr>
              <w:rFonts w:ascii="Calibri" w:hAnsi="Calibri" w:cs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7" distR="114297" simplePos="0" relativeHeight="251660800" behindDoc="0" locked="0" layoutInCell="1" allowOverlap="1" wp14:anchorId="31E7DB02" wp14:editId="26C99799">
                    <wp:simplePos x="0" y="0"/>
                    <wp:positionH relativeFrom="column">
                      <wp:posOffset>-41276</wp:posOffset>
                    </wp:positionH>
                    <wp:positionV relativeFrom="paragraph">
                      <wp:posOffset>-177165</wp:posOffset>
                    </wp:positionV>
                    <wp:extent cx="0" cy="295275"/>
                    <wp:effectExtent l="0" t="0" r="38100" b="28575"/>
                    <wp:wrapNone/>
                    <wp:docPr id="1495534118" name="Conexão ret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2952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88C2AB" id="Conexão reta 4" o:spid="_x0000_s1026" style="position:absolute;z-index:251660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-3.25pt,-13.95pt" to="-3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2HdvgEAAHQDAAAOAAAAZHJzL2Uyb0RvYy54bWysU8Fu2zAMvQ/YPwi6L04zpOuMOD006C7F&#10;VqDdB7CyZAuTREHU4uTvR8lJ2m23YT4IEik+PT4+b24P3om9TmQxdPJqsZRCB4W9DUMnvz/ff7iR&#10;gjKEHhwG3cmjJnm7ff9uM8VWr3BE1+skGCRQO8VOjjnHtmlIjdoDLTDqwEmDyUPmYxqaPsHE6N41&#10;q+Xyupkw9TGh0kQc3c1Jua34xmiVvxlDOgvXSeaW65rq+lLWZruBdkgQR6tONOAfWHiwgR+9QO0g&#10;g/iZ7F9Q3qqEhCYvFPoGjbFK1x64m6vlH908jRB17YXFoXiRif4frPq6vwuPqVBXh/AUH1D9IBal&#10;mSK1l2Q5UJyvHUzy5TpzF4cq5PEipD5koeag4ujq83r1aV00bqA918VE+YtGL8qmk86G0iK0sH+g&#10;PF89XynhgPfWuTomF8TUyeuPax6kAjaLcZB562PfSQqDFOAGdqHKqSISOtuX6oJDR7pzSeyBjcD+&#10;6XF6ZrZSOKDMCW6hfieyv5UWOjugcS6uqdk33mY2r7O+kzdvq10oL+pqv1NTrwqW3Qv2x8d0lplH&#10;WxU62bB45+25DuP1Z9n+AgAA//8DAFBLAwQUAAYACAAAACEAKvw5Y90AAAAIAQAADwAAAGRycy9k&#10;b3ducmV2LnhtbEyPTW/CMAyG75P2HyIj7QYpoBXWNUUTE4fdWAGJY2jcj61xqiaF7t/P22U7WbYf&#10;vX6cbkbbiiv2vnGkYD6LQCAVzjRUKTgedtM1CB80Gd06QgVf6GGT3d+lOjHuRu94zUMlOIR8ohXU&#10;IXSJlL6o0Wo/cx0S70rXWx247Stpen3jcNvKRRTF0uqG+EKtO9zWWHzmg1Uw7Ldl1OyW48d5mcvh&#10;bbU/vZaVUg+T8eUZRMAx/MHwo8/qkLHTxQ1kvGgVTONHJrkuVk8gGPgdXBhcxyCzVP5/IPsGAAD/&#10;/wMAUEsBAi0AFAAGAAgAAAAhALaDOJL+AAAA4QEAABMAAAAAAAAAAAAAAAAAAAAAAFtDb250ZW50&#10;X1R5cGVzXS54bWxQSwECLQAUAAYACAAAACEAOP0h/9YAAACUAQAACwAAAAAAAAAAAAAAAAAvAQAA&#10;X3JlbHMvLnJlbHNQSwECLQAUAAYACAAAACEAj+dh3b4BAAB0AwAADgAAAAAAAAAAAAAAAAAuAgAA&#10;ZHJzL2Uyb0RvYy54bWxQSwECLQAUAAYACAAAACEAKvw5Y90AAAAIAQAADwAAAAAAAAAAAAAAAAAY&#10;BAAAZHJzL2Rvd25yZXYueG1sUEsFBgAAAAAEAAQA8wAAACIFAAAAAA==&#10;" strokecolor="windowText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Pr="00CC5F1E">
            <w:rPr>
              <w:rFonts w:ascii="Calibri" w:hAnsi="Calibri" w:cs="Calibri"/>
              <w:sz w:val="16"/>
              <w:szCs w:val="16"/>
            </w:rPr>
            <w:t xml:space="preserve"> Núcleo dos Órgãos Autárquicos</w:t>
          </w:r>
        </w:p>
      </w:tc>
    </w:tr>
    <w:tr w:rsidR="00453DC3" w14:paraId="3162D48F" w14:textId="77777777" w:rsidTr="0042364E">
      <w:tc>
        <w:tcPr>
          <w:tcW w:w="1986" w:type="dxa"/>
          <w:vMerge/>
          <w:tcBorders>
            <w:left w:val="nil"/>
            <w:bottom w:val="single" w:sz="4" w:space="0" w:color="FFFFFF"/>
            <w:right w:val="single" w:sz="4" w:space="0" w:color="FFFFFF"/>
          </w:tcBorders>
        </w:tcPr>
        <w:p w14:paraId="0871386A" w14:textId="77777777" w:rsidR="00453DC3" w:rsidRDefault="00453DC3" w:rsidP="00453DC3"/>
      </w:tc>
      <w:tc>
        <w:tcPr>
          <w:tcW w:w="26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A8DEA4F" w14:textId="77777777" w:rsidR="00453DC3" w:rsidRPr="00CC5F1E" w:rsidRDefault="00453DC3" w:rsidP="00453DC3">
          <w:pPr>
            <w:rPr>
              <w:sz w:val="16"/>
              <w:szCs w:val="16"/>
            </w:rPr>
          </w:pPr>
        </w:p>
      </w:tc>
    </w:tr>
  </w:tbl>
  <w:p w14:paraId="37812F2B" w14:textId="32287368" w:rsidR="00453DC3" w:rsidRPr="0042364E" w:rsidRDefault="00481615" w:rsidP="00453DC3">
    <w:pPr>
      <w:pStyle w:val="Cabealho"/>
      <w:tabs>
        <w:tab w:val="clear" w:pos="8504"/>
      </w:tabs>
      <w:spacing w:line="276" w:lineRule="auto"/>
      <w:jc w:val="center"/>
      <w:rPr>
        <w:rFonts w:ascii="Calibri" w:hAnsi="Calibri" w:cs="Calibri"/>
        <w:b/>
        <w:sz w:val="22"/>
        <w:szCs w:val="22"/>
      </w:rPr>
    </w:pPr>
    <w:r w:rsidRPr="0042364E">
      <w:rPr>
        <w:rFonts w:ascii="Calibri" w:hAnsi="Calibri" w:cs="Calibri"/>
        <w:b/>
        <w:noProof/>
        <w:sz w:val="22"/>
        <w:szCs w:val="22"/>
      </w:rPr>
      <w:pict w14:anchorId="7E103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622002" o:spid="_x0000_s1031" type="#_x0000_t75" style="position:absolute;left:0;text-align:left;margin-left:0;margin-top:0;width:425.1pt;height:471.55pt;z-index:-251653632;mso-position-horizontal:center;mso-position-horizontal-relative:margin;mso-position-vertical:center;mso-position-vertical-relative:margin" o:allowincell="f">
          <v:imagedata r:id="rId4" o:title="Marca de água"/>
          <w10:wrap anchorx="margin" anchory="margin"/>
        </v:shape>
      </w:pict>
    </w:r>
    <w:r w:rsidR="00453DC3" w:rsidRPr="0042364E">
      <w:rPr>
        <w:rFonts w:ascii="Calibri" w:hAnsi="Calibri" w:cs="Calibri"/>
        <w:b/>
        <w:sz w:val="22"/>
        <w:szCs w:val="22"/>
      </w:rPr>
      <w:t xml:space="preserve">ELEIÇÃO </w:t>
    </w:r>
    <w:r w:rsidR="0042364E">
      <w:rPr>
        <w:rFonts w:ascii="Calibri" w:hAnsi="Calibri" w:cs="Calibri"/>
        <w:b/>
        <w:sz w:val="22"/>
        <w:szCs w:val="22"/>
      </w:rPr>
      <w:t>D</w:t>
    </w:r>
    <w:r w:rsidR="00453DC3" w:rsidRPr="0042364E">
      <w:rPr>
        <w:rFonts w:ascii="Calibri" w:hAnsi="Calibri" w:cs="Calibri"/>
        <w:b/>
        <w:sz w:val="22"/>
        <w:szCs w:val="22"/>
      </w:rPr>
      <w:t>O PRESIDENTE DA REPÚBLICA</w:t>
    </w:r>
  </w:p>
  <w:p w14:paraId="370F98AC" w14:textId="71FB4774" w:rsidR="003C40AF" w:rsidRPr="00720586" w:rsidRDefault="00453DC3" w:rsidP="00453DC3">
    <w:pPr>
      <w:jc w:val="center"/>
      <w:rPr>
        <w:rFonts w:ascii="Calibri" w:hAnsi="Calibri" w:cs="Calibri"/>
        <w:szCs w:val="12"/>
      </w:rPr>
    </w:pPr>
    <w:r w:rsidRPr="0042364E">
      <w:rPr>
        <w:rFonts w:ascii="Calibri" w:hAnsi="Calibri" w:cs="Calibri"/>
        <w:sz w:val="22"/>
        <w:szCs w:val="22"/>
      </w:rPr>
      <w:t>CÂMARA MUNICIPAL DE GONDOMAR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986" w14:textId="77777777" w:rsidR="00FB69DB" w:rsidRDefault="00481615">
    <w:pPr>
      <w:pStyle w:val="Cabealho"/>
    </w:pPr>
    <w:r>
      <w:rPr>
        <w:noProof/>
      </w:rPr>
      <w:pict w14:anchorId="1AB31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1027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D36"/>
    <w:multiLevelType w:val="hybridMultilevel"/>
    <w:tmpl w:val="529A5D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5843">
    <w:abstractNumId w:val="1"/>
  </w:num>
  <w:num w:numId="2" w16cid:durableId="178992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49"/>
    <w:rsid w:val="00047885"/>
    <w:rsid w:val="000E158B"/>
    <w:rsid w:val="00121F0B"/>
    <w:rsid w:val="0012502E"/>
    <w:rsid w:val="001422D7"/>
    <w:rsid w:val="001445F8"/>
    <w:rsid w:val="001449CC"/>
    <w:rsid w:val="001810B9"/>
    <w:rsid w:val="001968D0"/>
    <w:rsid w:val="001D2166"/>
    <w:rsid w:val="001E19D2"/>
    <w:rsid w:val="0020090C"/>
    <w:rsid w:val="00213BAA"/>
    <w:rsid w:val="00241CF3"/>
    <w:rsid w:val="002502F0"/>
    <w:rsid w:val="002B7E77"/>
    <w:rsid w:val="002F3982"/>
    <w:rsid w:val="00302C3F"/>
    <w:rsid w:val="00316AFF"/>
    <w:rsid w:val="00316D5A"/>
    <w:rsid w:val="00367649"/>
    <w:rsid w:val="00384335"/>
    <w:rsid w:val="003B62C6"/>
    <w:rsid w:val="003C40AF"/>
    <w:rsid w:val="003D141B"/>
    <w:rsid w:val="003E3E07"/>
    <w:rsid w:val="004048E2"/>
    <w:rsid w:val="004053D2"/>
    <w:rsid w:val="0042364E"/>
    <w:rsid w:val="00435A20"/>
    <w:rsid w:val="00436649"/>
    <w:rsid w:val="00453DC3"/>
    <w:rsid w:val="00455226"/>
    <w:rsid w:val="00481615"/>
    <w:rsid w:val="004D4539"/>
    <w:rsid w:val="004E2B10"/>
    <w:rsid w:val="00503B96"/>
    <w:rsid w:val="00573564"/>
    <w:rsid w:val="00593FB8"/>
    <w:rsid w:val="006562CB"/>
    <w:rsid w:val="0067396B"/>
    <w:rsid w:val="0068645E"/>
    <w:rsid w:val="006A4274"/>
    <w:rsid w:val="006B2DDB"/>
    <w:rsid w:val="006B3464"/>
    <w:rsid w:val="006B6464"/>
    <w:rsid w:val="00720586"/>
    <w:rsid w:val="00721F3F"/>
    <w:rsid w:val="00741F61"/>
    <w:rsid w:val="0074269E"/>
    <w:rsid w:val="007522C1"/>
    <w:rsid w:val="00755730"/>
    <w:rsid w:val="00781406"/>
    <w:rsid w:val="007C06DF"/>
    <w:rsid w:val="007F3C95"/>
    <w:rsid w:val="00886CB9"/>
    <w:rsid w:val="00956AE8"/>
    <w:rsid w:val="00972AA4"/>
    <w:rsid w:val="009B2B38"/>
    <w:rsid w:val="009C53D5"/>
    <w:rsid w:val="009E212C"/>
    <w:rsid w:val="00A10E56"/>
    <w:rsid w:val="00A52C6F"/>
    <w:rsid w:val="00A76F56"/>
    <w:rsid w:val="00A82BD0"/>
    <w:rsid w:val="00A965FF"/>
    <w:rsid w:val="00AB1D36"/>
    <w:rsid w:val="00B223D3"/>
    <w:rsid w:val="00B37E63"/>
    <w:rsid w:val="00B41466"/>
    <w:rsid w:val="00B50FC0"/>
    <w:rsid w:val="00B75DC0"/>
    <w:rsid w:val="00B82DE2"/>
    <w:rsid w:val="00BC4181"/>
    <w:rsid w:val="00BD08DC"/>
    <w:rsid w:val="00C17E93"/>
    <w:rsid w:val="00C70DE6"/>
    <w:rsid w:val="00CB5DF2"/>
    <w:rsid w:val="00CD0F1F"/>
    <w:rsid w:val="00CD5F9C"/>
    <w:rsid w:val="00CF1EAE"/>
    <w:rsid w:val="00D1316B"/>
    <w:rsid w:val="00D25D1A"/>
    <w:rsid w:val="00D74169"/>
    <w:rsid w:val="00D86ABE"/>
    <w:rsid w:val="00DA13D8"/>
    <w:rsid w:val="00DA384A"/>
    <w:rsid w:val="00DA5618"/>
    <w:rsid w:val="00DC148F"/>
    <w:rsid w:val="00DC391F"/>
    <w:rsid w:val="00DD0FF1"/>
    <w:rsid w:val="00DD2BFA"/>
    <w:rsid w:val="00DF0242"/>
    <w:rsid w:val="00E02256"/>
    <w:rsid w:val="00E045C1"/>
    <w:rsid w:val="00E4781C"/>
    <w:rsid w:val="00E57A92"/>
    <w:rsid w:val="00E60F44"/>
    <w:rsid w:val="00E651F3"/>
    <w:rsid w:val="00E70461"/>
    <w:rsid w:val="00E84E3D"/>
    <w:rsid w:val="00ED1987"/>
    <w:rsid w:val="00EE2637"/>
    <w:rsid w:val="00EE35D6"/>
    <w:rsid w:val="00EF49A1"/>
    <w:rsid w:val="00F26F88"/>
    <w:rsid w:val="00F6278D"/>
    <w:rsid w:val="00FB69DB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697AC"/>
  <w15:chartTrackingRefBased/>
  <w15:docId w15:val="{BE5B5D97-35BC-455A-8037-ABD2210E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DD2B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ter"/>
    <w:rsid w:val="00FB69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65F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26F88"/>
    <w:pPr>
      <w:ind w:left="720"/>
      <w:contextualSpacing/>
    </w:pPr>
  </w:style>
  <w:style w:type="character" w:styleId="Hiperligao">
    <w:name w:val="Hyperlink"/>
    <w:basedOn w:val="Tipodeletrapredefinidodopargrafo"/>
    <w:rsid w:val="00EF49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paula.gandra</dc:creator>
  <cp:keywords/>
  <dc:description/>
  <cp:lastModifiedBy>Mariana Santos</cp:lastModifiedBy>
  <cp:revision>14</cp:revision>
  <cp:lastPrinted>2025-09-30T13:07:00Z</cp:lastPrinted>
  <dcterms:created xsi:type="dcterms:W3CDTF">2025-04-16T08:57:00Z</dcterms:created>
  <dcterms:modified xsi:type="dcterms:W3CDTF">2025-11-27T12:02:00Z</dcterms:modified>
</cp:coreProperties>
</file>